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4C" w:rsidRDefault="003532F0">
      <w:pPr>
        <w:jc w:val="center"/>
        <w:rPr>
          <w:rFonts w:eastAsia="標楷體"/>
          <w:sz w:val="28"/>
        </w:rPr>
      </w:pPr>
      <w:r w:rsidRPr="003532F0">
        <w:rPr>
          <w:rFonts w:ascii="新細明體" w:hAnsi="新細明體" w:hint="eastAsia"/>
          <w:sz w:val="28"/>
          <w:szCs w:val="28"/>
        </w:rPr>
        <w:t xml:space="preserve">新媒體部「AJA </w:t>
      </w:r>
      <w:proofErr w:type="spellStart"/>
      <w:r w:rsidRPr="003532F0">
        <w:rPr>
          <w:rFonts w:ascii="新細明體" w:hAnsi="新細明體" w:hint="eastAsia"/>
          <w:sz w:val="28"/>
          <w:szCs w:val="28"/>
        </w:rPr>
        <w:t>Kistor</w:t>
      </w:r>
      <w:proofErr w:type="spellEnd"/>
      <w:r w:rsidRPr="003532F0">
        <w:rPr>
          <w:rFonts w:ascii="新細明體" w:hAnsi="新細明體" w:hint="eastAsia"/>
          <w:sz w:val="28"/>
          <w:szCs w:val="28"/>
        </w:rPr>
        <w:t xml:space="preserve"> 500GB專用硬碟UDB3.0共88片」採購案</w:t>
      </w:r>
      <w:r w:rsidR="001B034C">
        <w:rPr>
          <w:rFonts w:eastAsia="標楷體"/>
          <w:sz w:val="28"/>
        </w:rPr>
        <w:br/>
      </w:r>
      <w:r w:rsidR="001B034C">
        <w:rPr>
          <w:rFonts w:eastAsia="標楷體" w:hint="eastAsia"/>
          <w:sz w:val="28"/>
        </w:rPr>
        <w:t>單價明細表</w:t>
      </w:r>
    </w:p>
    <w:tbl>
      <w:tblPr>
        <w:tblW w:w="10260" w:type="dxa"/>
        <w:tblInd w:w="-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80"/>
        <w:gridCol w:w="2700"/>
        <w:gridCol w:w="720"/>
        <w:gridCol w:w="720"/>
        <w:gridCol w:w="1800"/>
        <w:gridCol w:w="1800"/>
        <w:gridCol w:w="1440"/>
      </w:tblGrid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項次</w:t>
            </w: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品名</w:t>
            </w: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單位</w:t>
            </w: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數量</w:t>
            </w: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單價</w:t>
            </w: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  <w:proofErr w:type="gramStart"/>
            <w:r>
              <w:rPr>
                <w:rFonts w:eastAsia="標楷體" w:hint="eastAsia"/>
                <w:sz w:val="32"/>
              </w:rPr>
              <w:t>複</w:t>
            </w:r>
            <w:proofErr w:type="gramEnd"/>
            <w:r>
              <w:rPr>
                <w:rFonts w:eastAsia="標楷體" w:hint="eastAsia"/>
                <w:sz w:val="32"/>
              </w:rPr>
              <w:t>價</w:t>
            </w: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備註</w:t>
            </w: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00" w:type="dxa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800" w:type="dxa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00" w:type="dxa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800" w:type="dxa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ind w:left="120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ind w:left="120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pStyle w:val="1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pStyle w:val="1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pStyle w:val="1"/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08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800" w:type="dxa"/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 w:hint="eastAsia"/>
                <w:sz w:val="28"/>
              </w:rPr>
            </w:pPr>
          </w:p>
          <w:p w:rsidR="001B034C" w:rsidRDefault="001B034C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B034C" w:rsidRDefault="001B034C">
            <w:pPr>
              <w:jc w:val="center"/>
              <w:rPr>
                <w:rFonts w:eastAsia="標楷體" w:hint="eastAsia"/>
                <w:sz w:val="28"/>
              </w:rPr>
            </w:pPr>
          </w:p>
          <w:p w:rsidR="001B034C" w:rsidRDefault="001B034C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B034C" w:rsidRDefault="001B034C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040" w:type="dxa"/>
            <w:gridSpan w:val="3"/>
            <w:tcBorders>
              <w:left w:val="single" w:sz="4" w:space="0" w:color="auto"/>
            </w:tcBorders>
            <w:vAlign w:val="center"/>
          </w:tcPr>
          <w:p w:rsidR="001B034C" w:rsidRDefault="001B034C">
            <w:pPr>
              <w:jc w:val="both"/>
              <w:rPr>
                <w:rFonts w:eastAsia="標楷體" w:hint="eastAsia"/>
                <w:sz w:val="32"/>
              </w:rPr>
            </w:pPr>
            <w:r>
              <w:rPr>
                <w:rFonts w:eastAsia="標楷體" w:hint="eastAsia"/>
                <w:sz w:val="32"/>
              </w:rPr>
              <w:t>合計：</w:t>
            </w: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034C" w:rsidRDefault="001B034C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34C" w:rsidRDefault="001B034C">
            <w:pPr>
              <w:jc w:val="both"/>
              <w:rPr>
                <w:rFonts w:eastAsia="標楷體" w:hint="eastAsia"/>
                <w:sz w:val="32"/>
              </w:rPr>
            </w:pPr>
            <w:r>
              <w:rPr>
                <w:rFonts w:eastAsia="標楷體" w:hint="eastAsia"/>
                <w:sz w:val="32"/>
              </w:rPr>
              <w:t>營業稅：</w:t>
            </w:r>
          </w:p>
        </w:tc>
      </w:tr>
      <w:tr w:rsidR="001B034C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522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1B034C" w:rsidRDefault="001B034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</w:tcBorders>
            <w:vAlign w:val="center"/>
          </w:tcPr>
          <w:p w:rsidR="001B034C" w:rsidRDefault="001B034C">
            <w:pPr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總價（含稅）：</w:t>
            </w:r>
          </w:p>
        </w:tc>
      </w:tr>
    </w:tbl>
    <w:p w:rsidR="001B034C" w:rsidRDefault="001B034C">
      <w:pPr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投標廠商按</w:t>
      </w:r>
      <w:r>
        <w:rPr>
          <w:rFonts w:eastAsia="標楷體" w:hint="eastAsia"/>
          <w:color w:val="800080"/>
          <w:sz w:val="28"/>
        </w:rPr>
        <w:t>招標</w:t>
      </w:r>
      <w:r>
        <w:rPr>
          <w:rFonts w:eastAsia="標楷體" w:hint="eastAsia"/>
          <w:sz w:val="28"/>
        </w:rPr>
        <w:t>規範及規格所列項目填寫，單價明細表不敷使用時可自行依格式製作使用。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>總價：新台幣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仟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佰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拾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萬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仟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佰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拾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元整（含稅）</w:t>
      </w:r>
    </w:p>
    <w:p w:rsidR="001B034C" w:rsidRDefault="001B034C" w:rsidP="00074708">
      <w:pPr>
        <w:ind w:left="2100" w:hangingChars="750" w:hanging="2100"/>
        <w:rPr>
          <w:rFonts w:eastAsia="標楷體"/>
          <w:sz w:val="32"/>
        </w:rPr>
      </w:pPr>
      <w:r>
        <w:rPr>
          <w:rFonts w:eastAsia="標楷體" w:hint="eastAsia"/>
          <w:sz w:val="28"/>
        </w:rPr>
        <w:t>投標廠商名稱（加蓋印章）：</w:t>
      </w:r>
      <w:r>
        <w:rPr>
          <w:rFonts w:eastAsia="標楷體"/>
          <w:sz w:val="28"/>
        </w:rPr>
        <w:t xml:space="preserve">      </w:t>
      </w:r>
      <w:r>
        <w:rPr>
          <w:rFonts w:eastAsia="標楷體" w:hint="eastAsia"/>
          <w:sz w:val="28"/>
        </w:rPr>
        <w:t>負責人名稱（加蓋印章）：</w:t>
      </w:r>
      <w:r w:rsidR="00074708"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>中華民國</w:t>
      </w:r>
      <w:r w:rsidR="006C54D4">
        <w:rPr>
          <w:rFonts w:eastAsia="標楷體" w:hint="eastAsia"/>
          <w:sz w:val="28"/>
        </w:rPr>
        <w:t>105</w:t>
      </w:r>
      <w:r>
        <w:rPr>
          <w:rFonts w:eastAsia="標楷體" w:hint="eastAsia"/>
          <w:sz w:val="28"/>
        </w:rPr>
        <w:t>年</w:t>
      </w:r>
      <w:r w:rsidR="002E5DAC"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月</w:t>
      </w:r>
      <w:r w:rsidR="002E5DAC"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日</w:t>
      </w:r>
      <w:r w:rsidR="00212A8E">
        <w:rPr>
          <w:rFonts w:eastAsia="標楷體" w:hint="eastAsia"/>
          <w:sz w:val="28"/>
        </w:rPr>
        <w:t xml:space="preserve">  </w:t>
      </w:r>
      <w:r w:rsidR="002E5DAC">
        <w:rPr>
          <w:rFonts w:eastAsia="標楷體"/>
          <w:sz w:val="28"/>
        </w:rPr>
        <w:t xml:space="preserve"> </w:t>
      </w:r>
    </w:p>
    <w:sectPr w:rsidR="001B034C">
      <w:footerReference w:type="default" r:id="rId7"/>
      <w:pgSz w:w="11906" w:h="16838"/>
      <w:pgMar w:top="1079" w:right="1800" w:bottom="899" w:left="1800" w:header="851" w:footer="992" w:gutter="0"/>
      <w:pgNumType w:start="7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385" w:rsidRDefault="007F2385">
      <w:r>
        <w:separator/>
      </w:r>
    </w:p>
  </w:endnote>
  <w:endnote w:type="continuationSeparator" w:id="0">
    <w:p w:rsidR="007F2385" w:rsidRDefault="007F2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08" w:rsidRDefault="00074708">
    <w:pPr>
      <w:pStyle w:val="a4"/>
      <w:jc w:val="right"/>
      <w:rPr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385" w:rsidRDefault="007F2385">
      <w:r>
        <w:separator/>
      </w:r>
    </w:p>
  </w:footnote>
  <w:footnote w:type="continuationSeparator" w:id="0">
    <w:p w:rsidR="007F2385" w:rsidRDefault="007F23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28EB"/>
    <w:multiLevelType w:val="singleLevel"/>
    <w:tmpl w:val="E292BF64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1">
    <w:nsid w:val="029C43A5"/>
    <w:multiLevelType w:val="singleLevel"/>
    <w:tmpl w:val="B588B380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2">
    <w:nsid w:val="047D4F2F"/>
    <w:multiLevelType w:val="singleLevel"/>
    <w:tmpl w:val="26363A78"/>
    <w:lvl w:ilvl="0">
      <w:start w:val="1"/>
      <w:numFmt w:val="ideographLegalTraditional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3">
    <w:nsid w:val="15A21A0E"/>
    <w:multiLevelType w:val="singleLevel"/>
    <w:tmpl w:val="643609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00"/>
      </w:pPr>
      <w:rPr>
        <w:rFonts w:hint="eastAsia"/>
      </w:rPr>
    </w:lvl>
  </w:abstractNum>
  <w:abstractNum w:abstractNumId="4">
    <w:nsid w:val="27BD4879"/>
    <w:multiLevelType w:val="singleLevel"/>
    <w:tmpl w:val="281070D0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5">
    <w:nsid w:val="31997CB5"/>
    <w:multiLevelType w:val="singleLevel"/>
    <w:tmpl w:val="E9364C8E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6">
    <w:nsid w:val="3D03592B"/>
    <w:multiLevelType w:val="singleLevel"/>
    <w:tmpl w:val="406CF444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7">
    <w:nsid w:val="3FC35BB8"/>
    <w:multiLevelType w:val="singleLevel"/>
    <w:tmpl w:val="F4B21004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default"/>
      </w:rPr>
    </w:lvl>
  </w:abstractNum>
  <w:abstractNum w:abstractNumId="8">
    <w:nsid w:val="424763F2"/>
    <w:multiLevelType w:val="singleLevel"/>
    <w:tmpl w:val="F9E693E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default"/>
      </w:rPr>
    </w:lvl>
  </w:abstractNum>
  <w:abstractNum w:abstractNumId="9">
    <w:nsid w:val="43A83875"/>
    <w:multiLevelType w:val="singleLevel"/>
    <w:tmpl w:val="334EB5C8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10">
    <w:nsid w:val="495168CB"/>
    <w:multiLevelType w:val="singleLevel"/>
    <w:tmpl w:val="FC8626E0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default"/>
      </w:rPr>
    </w:lvl>
  </w:abstractNum>
  <w:abstractNum w:abstractNumId="11">
    <w:nsid w:val="50BE4514"/>
    <w:multiLevelType w:val="singleLevel"/>
    <w:tmpl w:val="8124DF86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12">
    <w:nsid w:val="64293557"/>
    <w:multiLevelType w:val="singleLevel"/>
    <w:tmpl w:val="ECE808B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00"/>
      </w:pPr>
      <w:rPr>
        <w:rFonts w:hint="eastAsia"/>
      </w:rPr>
    </w:lvl>
  </w:abstractNum>
  <w:abstractNum w:abstractNumId="13">
    <w:nsid w:val="6BF57453"/>
    <w:multiLevelType w:val="singleLevel"/>
    <w:tmpl w:val="B1BC22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00"/>
      </w:pPr>
      <w:rPr>
        <w:rFonts w:hint="eastAsia"/>
      </w:rPr>
    </w:lvl>
  </w:abstractNum>
  <w:abstractNum w:abstractNumId="14">
    <w:nsid w:val="6BFE2F43"/>
    <w:multiLevelType w:val="singleLevel"/>
    <w:tmpl w:val="AE5ED5EA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15">
    <w:nsid w:val="6C9C70E6"/>
    <w:multiLevelType w:val="singleLevel"/>
    <w:tmpl w:val="CEC84CD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00"/>
      </w:pPr>
      <w:rPr>
        <w:rFonts w:hint="eastAsia"/>
      </w:rPr>
    </w:lvl>
  </w:abstractNum>
  <w:abstractNum w:abstractNumId="16">
    <w:nsid w:val="72F31A47"/>
    <w:multiLevelType w:val="singleLevel"/>
    <w:tmpl w:val="7A22E330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default"/>
        <w:sz w:val="24"/>
      </w:rPr>
    </w:lvl>
  </w:abstractNum>
  <w:abstractNum w:abstractNumId="17">
    <w:nsid w:val="75424674"/>
    <w:multiLevelType w:val="singleLevel"/>
    <w:tmpl w:val="3D02CF2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00"/>
      </w:pPr>
      <w:rPr>
        <w:rFonts w:hint="eastAsia"/>
      </w:rPr>
    </w:lvl>
  </w:abstractNum>
  <w:abstractNum w:abstractNumId="18">
    <w:nsid w:val="7BA126BF"/>
    <w:multiLevelType w:val="singleLevel"/>
    <w:tmpl w:val="5178C68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4"/>
  </w:num>
  <w:num w:numId="5">
    <w:abstractNumId w:val="3"/>
  </w:num>
  <w:num w:numId="6">
    <w:abstractNumId w:val="12"/>
  </w:num>
  <w:num w:numId="7">
    <w:abstractNumId w:val="7"/>
  </w:num>
  <w:num w:numId="8">
    <w:abstractNumId w:val="16"/>
  </w:num>
  <w:num w:numId="9">
    <w:abstractNumId w:val="4"/>
  </w:num>
  <w:num w:numId="10">
    <w:abstractNumId w:val="17"/>
  </w:num>
  <w:num w:numId="11">
    <w:abstractNumId w:val="15"/>
  </w:num>
  <w:num w:numId="12">
    <w:abstractNumId w:val="9"/>
  </w:num>
  <w:num w:numId="13">
    <w:abstractNumId w:val="13"/>
  </w:num>
  <w:num w:numId="14">
    <w:abstractNumId w:val="8"/>
  </w:num>
  <w:num w:numId="15">
    <w:abstractNumId w:val="18"/>
  </w:num>
  <w:num w:numId="16">
    <w:abstractNumId w:val="6"/>
  </w:num>
  <w:num w:numId="17">
    <w:abstractNumId w:val="5"/>
  </w:num>
  <w:num w:numId="18">
    <w:abstractNumId w:val="0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 w:grammar="clean"/>
  <w:stylePaneFormatFilter w:val="3F01"/>
  <w:documentProtection w:edit="readOnly" w:enforcement="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733AAC"/>
    <w:rsid w:val="00020D49"/>
    <w:rsid w:val="00074708"/>
    <w:rsid w:val="001B034C"/>
    <w:rsid w:val="00212A8E"/>
    <w:rsid w:val="00221EDD"/>
    <w:rsid w:val="002E5DAC"/>
    <w:rsid w:val="002F5F31"/>
    <w:rsid w:val="003060F8"/>
    <w:rsid w:val="003532F0"/>
    <w:rsid w:val="0038497B"/>
    <w:rsid w:val="00392AFF"/>
    <w:rsid w:val="00496A55"/>
    <w:rsid w:val="00514636"/>
    <w:rsid w:val="005771BC"/>
    <w:rsid w:val="005932D9"/>
    <w:rsid w:val="005D0C8B"/>
    <w:rsid w:val="005D551B"/>
    <w:rsid w:val="006C54D4"/>
    <w:rsid w:val="007310B4"/>
    <w:rsid w:val="00733AAC"/>
    <w:rsid w:val="00780114"/>
    <w:rsid w:val="007C62C5"/>
    <w:rsid w:val="007F2385"/>
    <w:rsid w:val="008A2B08"/>
    <w:rsid w:val="00903137"/>
    <w:rsid w:val="0093248D"/>
    <w:rsid w:val="009713FF"/>
    <w:rsid w:val="00BA3D0C"/>
    <w:rsid w:val="00BD23C4"/>
    <w:rsid w:val="00C247BD"/>
    <w:rsid w:val="00C74081"/>
    <w:rsid w:val="00D96618"/>
    <w:rsid w:val="00DF20D9"/>
    <w:rsid w:val="00E8601C"/>
    <w:rsid w:val="00EA5217"/>
    <w:rsid w:val="00EF5C32"/>
    <w:rsid w:val="00F5199F"/>
    <w:rsid w:val="00F93E4C"/>
    <w:rsid w:val="00FC4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eastAsia="標楷體"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character" w:customStyle="1" w:styleId="text151">
    <w:name w:val="text151"/>
    <w:basedOn w:val="a0"/>
    <w:rPr>
      <w:smallCaps w:val="0"/>
      <w:spacing w:val="300"/>
      <w:sz w:val="18"/>
      <w:szCs w:val="18"/>
    </w:rPr>
  </w:style>
  <w:style w:type="character" w:styleId="a6">
    <w:name w:val="Strong"/>
    <w:basedOn w:val="a0"/>
    <w:qFormat/>
    <w:rsid w:val="009324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8</DocSecurity>
  <Lines>2</Lines>
  <Paragraphs>1</Paragraphs>
  <ScaleCrop>false</ScaleCrop>
  <Company>ptsc1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建購數位無線廣播電視共同傳輸平台計畫            92</dc:title>
  <dc:subject/>
  <dc:creator>pts</dc:creator>
  <cp:keywords/>
  <dc:description/>
  <cp:lastModifiedBy>PTS</cp:lastModifiedBy>
  <cp:revision>2</cp:revision>
  <cp:lastPrinted>2005-06-08T05:43:00Z</cp:lastPrinted>
  <dcterms:created xsi:type="dcterms:W3CDTF">2016-05-11T10:15:00Z</dcterms:created>
  <dcterms:modified xsi:type="dcterms:W3CDTF">2016-05-11T10:15:00Z</dcterms:modified>
</cp:coreProperties>
</file>